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48F6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6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6920B8" wp14:editId="7918F9B9">
            <wp:extent cx="631825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0A62F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Republika Srbija</w:t>
      </w:r>
    </w:p>
    <w:p w14:paraId="6D08334E" w14:textId="4A7C6ABA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tica</w:t>
      </w:r>
    </w:p>
    <w:p w14:paraId="6EA52148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GRADONAČELNIK</w:t>
      </w:r>
    </w:p>
    <w:p w14:paraId="4FFAC15D" w14:textId="3B414E1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Broj: </w:t>
      </w:r>
      <w:r w:rsidR="00F82688" w:rsidRPr="00F82688">
        <w:rPr>
          <w:rFonts w:ascii="Times New Roman" w:hAnsi="Times New Roman" w:cs="Times New Roman"/>
          <w:sz w:val="24"/>
          <w:szCs w:val="24"/>
          <w:lang w:val="hu-HU"/>
        </w:rPr>
        <w:t>002068421-2026-09693-002-000-401-119</w:t>
      </w:r>
    </w:p>
    <w:p w14:paraId="61D8F083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Dana: 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>21.04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.2026. godine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A8FC8B9" w14:textId="73349B73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tica</w:t>
      </w:r>
    </w:p>
    <w:p w14:paraId="59145A11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024/626-880</w:t>
      </w:r>
    </w:p>
    <w:p w14:paraId="7CD0177D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C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B/GD</w:t>
      </w:r>
    </w:p>
    <w:p w14:paraId="56220407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 </w:t>
      </w:r>
    </w:p>
    <w:p w14:paraId="720176DA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 </w:t>
      </w:r>
    </w:p>
    <w:p w14:paraId="3D398221" w14:textId="32BBC324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Na osnovu člana 7. stav 1. Pravilnika o načinu, postupku i kriterijumima za dod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lu sr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dstava crkvama i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rskim zajednicama koje 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luju na teritoriji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tice («Službeni list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tice», br. 15/13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 xml:space="preserve"> 10/25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>i 03/26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),</w:t>
      </w:r>
    </w:p>
    <w:p w14:paraId="62420C6B" w14:textId="356C203E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Gradonačelnik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tice dana 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>21. aprila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2026. godine raspis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iva</w:t>
      </w:r>
    </w:p>
    <w:p w14:paraId="1AE35C4F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 </w:t>
      </w:r>
    </w:p>
    <w:p w14:paraId="1F590AB5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 </w:t>
      </w:r>
    </w:p>
    <w:p w14:paraId="35FC8A96" w14:textId="70DC6FA0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Javni konkurs za dod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lu sr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dstava</w:t>
      </w:r>
    </w:p>
    <w:p w14:paraId="345D6540" w14:textId="0C633FAA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radi sufinansiranja projekata crkava i v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rski zajednica koje d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luju na teritoriji 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tice za 202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. godinu</w:t>
      </w:r>
    </w:p>
    <w:p w14:paraId="7E020A09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 </w:t>
      </w:r>
    </w:p>
    <w:p w14:paraId="2F47E78B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14:paraId="748A851A" w14:textId="2364FBB8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Pr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dmet javnog konkursa</w:t>
      </w:r>
    </w:p>
    <w:p w14:paraId="01212CD6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14:paraId="70C1C0EA" w14:textId="0DDC172B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Javni konkurs se raspis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iva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za sufinansiranje projekata crkava i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rski zajednica koje 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luju na teritoriji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tice za 2026. godinu u iznosu od 3.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>325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.000,00 dinara.</w:t>
      </w:r>
    </w:p>
    <w:p w14:paraId="5412D388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ru-RU"/>
        </w:rPr>
      </w:pPr>
    </w:p>
    <w:p w14:paraId="7149FDD1" w14:textId="642EA51C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Sr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dstva za sufinansiranje projekata crkava i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rski zajednica koje 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luju na teritoriji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tice pr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dviđena su za:</w:t>
      </w:r>
    </w:p>
    <w:p w14:paraId="3E9B2CF8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tekuće popravke i održavanje,</w:t>
      </w:r>
    </w:p>
    <w:p w14:paraId="6218EB40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projekte adaptacije,</w:t>
      </w:r>
    </w:p>
    <w:p w14:paraId="7105E930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projekte rekonstrukcije.</w:t>
      </w:r>
    </w:p>
    <w:p w14:paraId="0ACFC8B5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14:paraId="60537B61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b/>
          <w:bCs/>
          <w:sz w:val="24"/>
          <w:szCs w:val="24"/>
          <w:lang w:val="de-DE"/>
        </w:rPr>
        <w:t>II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Pravo na učešće</w:t>
      </w:r>
    </w:p>
    <w:p w14:paraId="7DB117D8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14:paraId="0DECB0FC" w14:textId="411632D1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Pravo podnošenja prijave na javni konkurs za dod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lu sr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dstava radi sufinansiranja projekata crkava i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rski zajednica imaj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sl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deći subjekti:</w:t>
      </w:r>
    </w:p>
    <w:p w14:paraId="4C4E5C3C" w14:textId="072DB1BE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tička biskupija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tica,</w:t>
      </w:r>
    </w:p>
    <w:p w14:paraId="75353579" w14:textId="5A3447E4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 xml:space="preserve"> Eparhija bačka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- arhijerejsko nam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sništvo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tičko,</w:t>
      </w:r>
    </w:p>
    <w:p w14:paraId="15514E55" w14:textId="5E5A35FA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Reformatska hrišćanska Crkva, Reformatska crkvena opština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tica,</w:t>
      </w:r>
    </w:p>
    <w:p w14:paraId="6B36D197" w14:textId="2DD74B58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Evangelička crkvena opština A.V.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tica,</w:t>
      </w:r>
    </w:p>
    <w:p w14:paraId="31138F55" w14:textId="32F06672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Jevrejska crkvena opština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tica i</w:t>
      </w:r>
    </w:p>
    <w:p w14:paraId="566E84EC" w14:textId="79AF8198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Islamska zajednica u Srbiji – Mešihat Islamske zajednice u Srbiji, Novi Pazar (Odbor Islamske zajednice u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tici).</w:t>
      </w:r>
    </w:p>
    <w:p w14:paraId="68EE31CA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14:paraId="14F90D58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14:paraId="31819F38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14:paraId="54C5EE4D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Kriterijumi za izbor projekata</w:t>
      </w:r>
    </w:p>
    <w:p w14:paraId="4853DA56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53EBF154" w14:textId="6BCEDAAC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Kriterijumi za dod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lu sr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dstava radi sufinansiranja projekata crkava i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rski zajednica iz budžeta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su:</w:t>
      </w:r>
    </w:p>
    <w:p w14:paraId="1D96066C" w14:textId="4A02A579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broj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rnika prema posl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dnjem popisu stanovništva na teritoriji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F812E16" w14:textId="3AE65085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broj objekata crkve odnosno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rske zajednice,</w:t>
      </w:r>
    </w:p>
    <w:p w14:paraId="39D1B518" w14:textId="6991B913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el je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rski objekat pod zaštitom ko kulturno dobro,</w:t>
      </w:r>
    </w:p>
    <w:p w14:paraId="3D1D2EEA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stanje u kom se nalazi objekat,</w:t>
      </w:r>
    </w:p>
    <w:p w14:paraId="239D8EA4" w14:textId="48028AC2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sufinansiranje projekta iz drugi izvora,</w:t>
      </w:r>
    </w:p>
    <w:p w14:paraId="6E75F5ED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stepen zadovoljavanja javnog interesa,</w:t>
      </w:r>
    </w:p>
    <w:p w14:paraId="3E6888D2" w14:textId="141935A2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82688">
        <w:rPr>
          <w:rFonts w:ascii="Times New Roman" w:hAnsi="Times New Roman" w:cs="Times New Roman"/>
          <w:sz w:val="24"/>
          <w:szCs w:val="24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unapr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đenje stanja u oblasti u kojoj se projekat realizuje.</w:t>
      </w:r>
    </w:p>
    <w:p w14:paraId="4B55C6B7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14:paraId="34B53FEF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Dokumentacija</w:t>
      </w:r>
    </w:p>
    <w:p w14:paraId="28628B6B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8B484F" w14:textId="1CC9F435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Učesnik konkursa je u obavezi dostavi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prijavu na konkurs na obrascu «Prijava na Konkurs za dod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lu sr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dstava radi sufinansiranja projekata crkava i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rski zajednica» - Obrazac broj 1.</w:t>
      </w:r>
    </w:p>
    <w:p w14:paraId="6561E0A1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ru-RU"/>
        </w:rPr>
      </w:pPr>
    </w:p>
    <w:p w14:paraId="76F369D6" w14:textId="758C9796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sr-Latn-RS"/>
        </w:rPr>
        <w:t>Nu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z prijavu, podnosilac prijave je dužan obavezno priloži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3301F6A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 dokaz o podnosiocu prijave: izvod iz registra u kojem je subjekat registrovan;</w:t>
      </w:r>
    </w:p>
    <w:p w14:paraId="18321C46" w14:textId="393445C8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 pr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gled osnovni podataka o podnosiocu prijave (istorijat, opis 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latnosti i sl.), sačinjen od strane podnosioca prijave i</w:t>
      </w:r>
    </w:p>
    <w:p w14:paraId="55735928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- detaljan opis projekta za čije sufinansiranje se podnosi prijava.</w:t>
      </w:r>
    </w:p>
    <w:p w14:paraId="4530486B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 </w:t>
      </w:r>
    </w:p>
    <w:p w14:paraId="6857187F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Rokovi i opšte informacije</w:t>
      </w:r>
    </w:p>
    <w:p w14:paraId="7053A1FE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14:paraId="537A6FA7" w14:textId="310C3AD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Konkurs se objavlj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iva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u «Službenom listu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tice» i na internet stranici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www.subotica.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ls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gov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.rs</w:t>
        </w:r>
      </w:hyperlink>
      <w:r w:rsidRPr="00F82688">
        <w:rPr>
          <w:rFonts w:ascii="Times New Roman" w:hAnsi="Times New Roman" w:cs="Times New Roman"/>
          <w:sz w:val="24"/>
          <w:szCs w:val="24"/>
          <w:lang w:val="ru-RU"/>
        </w:rPr>
        <w:t>, u od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ljku Konkursi i oglasi.</w:t>
      </w:r>
    </w:p>
    <w:p w14:paraId="1B1A468B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14:paraId="5A10F30C" w14:textId="6AA48245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Prijave se podnose na propisanom obrascu 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Obrazac broj 1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«Prijava na Konkurs za dod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lu sr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dstava radi sufinansiranja projekata crkava i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rski zajednica» koji je u prilogu Javnog konkursa i koji se objavlj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iva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na internet stranici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www.subotica.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ls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gov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.rs</w:t>
        </w:r>
      </w:hyperlink>
      <w:r w:rsidRPr="00F82688">
        <w:rPr>
          <w:sz w:val="24"/>
          <w:szCs w:val="24"/>
          <w:lang w:val="ru-RU"/>
        </w:rPr>
        <w:t xml:space="preserve">, 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u od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ljku Konkursi i oglasi.</w:t>
      </w:r>
    </w:p>
    <w:p w14:paraId="5749082C" w14:textId="4789CAE6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Popunjene Prijave sa dokumentacijom dostavljaju se u štampanom obliku, u zatvorenoj koverti, u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Varoški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uslužni centar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tice, Trg slobode 1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el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poštom na adresu 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tice, Trg slobode 1, 24000 Sub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tica, sa napom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nom «Komisiji za dod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lu sr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dstava crkvama i v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>rskim zajednicama». Prijave na Konkurs potr</w:t>
      </w:r>
      <w:r w:rsidRPr="00F8268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bno je 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obavezno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dostavit i u elektronskom obliku na e-mail adresu:  </w:t>
      </w:r>
      <w:hyperlink r:id="rId7" w:history="1"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de-DE"/>
          </w:rPr>
          <w:t>konkurs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de-DE"/>
          </w:rPr>
          <w:t>crkve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@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de-DE"/>
          </w:rPr>
          <w:t>subotica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de-DE"/>
          </w:rPr>
          <w:t>ls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de-DE"/>
          </w:rPr>
          <w:t>gov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F82688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de-DE"/>
          </w:rPr>
          <w:t>rs</w:t>
        </w:r>
      </w:hyperlink>
      <w:r w:rsidRPr="00F82688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</w:p>
    <w:p w14:paraId="27CB60A5" w14:textId="2204D2C0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Nepotpune i neblagovr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mene prijave Komisija neće uzet u razmatranje.</w:t>
      </w:r>
    </w:p>
    <w:p w14:paraId="4047598E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 </w:t>
      </w:r>
    </w:p>
    <w:p w14:paraId="0C437E98" w14:textId="21415431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Rok za podnošenje prijave je 15 dana od dana objavljivanja Javnog konkursa na internet stranici 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Varoši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Sub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  <w:r w:rsidRPr="00F82688">
        <w:rPr>
          <w:rFonts w:ascii="Times New Roman" w:hAnsi="Times New Roman" w:cs="Times New Roman"/>
          <w:b/>
          <w:bCs/>
          <w:sz w:val="24"/>
          <w:szCs w:val="24"/>
          <w:lang w:val="ru-RU"/>
        </w:rPr>
        <w:t>tice.</w:t>
      </w:r>
    </w:p>
    <w:p w14:paraId="145C572D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 </w:t>
      </w:r>
    </w:p>
    <w:p w14:paraId="3589178A" w14:textId="77777777" w:rsidR="00897328" w:rsidRPr="00F82688" w:rsidRDefault="00897328" w:rsidP="0032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</w:rPr>
        <w:t>  </w:t>
      </w:r>
    </w:p>
    <w:p w14:paraId="6758D9D4" w14:textId="77777777" w:rsidR="00897328" w:rsidRPr="00F82688" w:rsidRDefault="00897328" w:rsidP="00327E6B">
      <w:pPr>
        <w:autoSpaceDE w:val="0"/>
        <w:autoSpaceDN w:val="0"/>
        <w:adjustRightInd w:val="0"/>
        <w:spacing w:after="140"/>
        <w:ind w:left="70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88">
        <w:rPr>
          <w:rFonts w:ascii="Times New Roman" w:hAnsi="Times New Roman" w:cs="Times New Roman"/>
          <w:sz w:val="24"/>
          <w:szCs w:val="24"/>
          <w:lang w:val="ru-RU"/>
        </w:rPr>
        <w:t>Gradonačelnik </w:t>
      </w:r>
    </w:p>
    <w:p w14:paraId="56A98BE8" w14:textId="77777777" w:rsidR="00897328" w:rsidRPr="00F82688" w:rsidRDefault="00897328" w:rsidP="00327E6B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2688">
        <w:rPr>
          <w:rFonts w:ascii="Times New Roman" w:hAnsi="Times New Roman" w:cs="Times New Roman"/>
          <w:sz w:val="24"/>
          <w:szCs w:val="24"/>
        </w:rPr>
        <w:t> </w:t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2688">
        <w:rPr>
          <w:rFonts w:ascii="Times New Roman" w:hAnsi="Times New Roman" w:cs="Times New Roman"/>
          <w:sz w:val="24"/>
          <w:szCs w:val="24"/>
          <w:lang w:val="ru-RU"/>
        </w:rPr>
        <w:tab/>
        <w:t xml:space="preserve"> Stevan Bakić </w:t>
      </w:r>
      <w:r w:rsidRPr="00F82688">
        <w:rPr>
          <w:rFonts w:ascii="Times New Roman" w:hAnsi="Times New Roman" w:cs="Times New Roman"/>
          <w:sz w:val="24"/>
          <w:szCs w:val="24"/>
          <w:lang w:val="sr-Cyrl-RS"/>
        </w:rPr>
        <w:t>s.r.</w:t>
      </w:r>
    </w:p>
    <w:sectPr w:rsidR="00897328" w:rsidRPr="00F82688" w:rsidSect="00073F01">
      <w:pgSz w:w="12240" w:h="15840"/>
      <w:pgMar w:top="81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5"/>
    <w:rsid w:val="00073F01"/>
    <w:rsid w:val="00096EBD"/>
    <w:rsid w:val="00123494"/>
    <w:rsid w:val="00137A25"/>
    <w:rsid w:val="0014510F"/>
    <w:rsid w:val="001D1175"/>
    <w:rsid w:val="00275434"/>
    <w:rsid w:val="002B4F85"/>
    <w:rsid w:val="002B6F2E"/>
    <w:rsid w:val="002E7485"/>
    <w:rsid w:val="0031354A"/>
    <w:rsid w:val="003A496E"/>
    <w:rsid w:val="003B5A83"/>
    <w:rsid w:val="003D14FF"/>
    <w:rsid w:val="00421C84"/>
    <w:rsid w:val="004F6C0E"/>
    <w:rsid w:val="00541021"/>
    <w:rsid w:val="00541102"/>
    <w:rsid w:val="00581246"/>
    <w:rsid w:val="005B16D4"/>
    <w:rsid w:val="00677169"/>
    <w:rsid w:val="006B0CB9"/>
    <w:rsid w:val="006B128B"/>
    <w:rsid w:val="006C5FB9"/>
    <w:rsid w:val="006D7C21"/>
    <w:rsid w:val="006E0024"/>
    <w:rsid w:val="00787E2A"/>
    <w:rsid w:val="007A07EC"/>
    <w:rsid w:val="007B6D50"/>
    <w:rsid w:val="007C69FB"/>
    <w:rsid w:val="008120E5"/>
    <w:rsid w:val="00897328"/>
    <w:rsid w:val="009159FF"/>
    <w:rsid w:val="0092536B"/>
    <w:rsid w:val="009F6FC5"/>
    <w:rsid w:val="00A255D6"/>
    <w:rsid w:val="00AC6DD1"/>
    <w:rsid w:val="00B72DF5"/>
    <w:rsid w:val="00B8605A"/>
    <w:rsid w:val="00BE01BF"/>
    <w:rsid w:val="00C255C5"/>
    <w:rsid w:val="00CA0E30"/>
    <w:rsid w:val="00D16DFF"/>
    <w:rsid w:val="00DD79F2"/>
    <w:rsid w:val="00E00134"/>
    <w:rsid w:val="00E40E7C"/>
    <w:rsid w:val="00E44B76"/>
    <w:rsid w:val="00F202A5"/>
    <w:rsid w:val="00F8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F5F1"/>
  <w15:docId w15:val="{8A714566-63C9-498D-BB3F-BE5167E7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5F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kurs.crkve@subotica.ls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botica.ls.gov.rs" TargetMode="External"/><Relationship Id="rId5" Type="http://schemas.openxmlformats.org/officeDocument/2006/relationships/hyperlink" Target="http://www.subotica.ls.gov.r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 Damjanović</cp:lastModifiedBy>
  <cp:revision>2</cp:revision>
  <cp:lastPrinted>2025-04-22T05:58:00Z</cp:lastPrinted>
  <dcterms:created xsi:type="dcterms:W3CDTF">2026-04-20T09:13:00Z</dcterms:created>
  <dcterms:modified xsi:type="dcterms:W3CDTF">2026-04-20T09:13:00Z</dcterms:modified>
</cp:coreProperties>
</file>